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0B" w:rsidRDefault="00CB6CD9">
      <w:pPr>
        <w:rPr>
          <w:sz w:val="44"/>
        </w:rPr>
      </w:pPr>
      <w:r>
        <w:rPr>
          <w:rFonts w:ascii="宋体" w:eastAsia="宋体" w:hAnsi="宋体" w:cs="宋体" w:hint="eastAs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-1459865</wp:posOffset>
            </wp:positionV>
            <wp:extent cx="7564120" cy="4248150"/>
            <wp:effectExtent l="15875" t="50800" r="78105" b="25400"/>
            <wp:wrapNone/>
            <wp:docPr id="7" name="图片 2" descr="E:\肖风工作常用\新版课程大纲\图片素材\课钢顶图\bg6.JPGb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:\肖风工作常用\新版课程大纲\图片素材\课钢顶图\bg6.JPGbg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4248150"/>
                    </a:xfrm>
                    <a:prstGeom prst="rect">
                      <a:avLst/>
                    </a:prstGeom>
                    <a:noFill/>
                    <a:ln w="9525" cap="flat" cmpd="thinThick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0800" dist="38100" dir="18900000" algn="b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450B" w:rsidRDefault="00C3450B">
      <w:pPr>
        <w:rPr>
          <w:sz w:val="44"/>
        </w:rPr>
      </w:pPr>
    </w:p>
    <w:p w:rsidR="00C3450B" w:rsidRDefault="00C3450B">
      <w:pPr>
        <w:rPr>
          <w:sz w:val="44"/>
        </w:rPr>
      </w:pPr>
    </w:p>
    <w:p w:rsidR="00C3450B" w:rsidRDefault="00C3450B">
      <w:pPr>
        <w:rPr>
          <w:sz w:val="44"/>
        </w:rPr>
      </w:pPr>
    </w:p>
    <w:p w:rsidR="00C3450B" w:rsidRDefault="00C3450B">
      <w:pPr>
        <w:rPr>
          <w:sz w:val="44"/>
        </w:rPr>
      </w:pPr>
    </w:p>
    <w:p w:rsidR="00C3450B" w:rsidRDefault="00C3450B">
      <w:pPr>
        <w:rPr>
          <w:sz w:val="44"/>
        </w:rPr>
      </w:pPr>
    </w:p>
    <w:p w:rsidR="00C3450B" w:rsidRDefault="00144D65">
      <w:pPr>
        <w:rPr>
          <w:sz w:val="44"/>
        </w:rPr>
      </w:pPr>
      <w:r>
        <w:rPr>
          <w:sz w:val="44"/>
        </w:rPr>
        <w:pict>
          <v:line id="_x0000_s1026" style="position:absolute;left:0;text-align:left;flip:y;z-index:251657728" from="-56.35pt,26.85pt" to="574.05pt,27.6pt" o:gfxdata="UEsDBAoAAAAAAIdO4kAAAAAAAAAAAAAAAAAEAAAAZHJzL1BLAwQUAAAACACHTuJAFcDOL9cAAAAL&#10;AQAADwAAAGRycy9kb3ducmV2LnhtbE2P207DMAyG75F4h8hI3KAtSWGj65pOCAkBl2w8gNekB9E4&#10;VZMdeHu8K3Zl2f70+3O5OftBHN0U+0AG9FyBcFQH21Nr4Hv3NstBxIRkcQjkDPy6CJvq9qbEwoYT&#10;fbnjNrWCQygWaKBLaSykjHXnPMZ5GB3xrgmTx8Tt1Eo74YnD/SAzpZbSY098ocPRvXau/tkevIFP&#10;nGSze28oPlD+giu1/KgVGnN/p9UaRHLn9A/DRZ/VoWKnfTiQjWIwMNM6e2bWwOKR64XQT7kGsefJ&#10;IgNZlfL6h+oPUEsDBBQAAAAIAIdO4kAwm6t5/QIAAOIGAAAOAAAAZHJzL2Uyb0RvYy54bWy9VUtu&#10;2zAQ3RfoHQjtE8lynNiC5QC1426a1kj6WTMkJRGgSIJkLOcSvUCB7tpVl933Nk2P0SElOU5sdFEU&#10;tQGCHJJvZt48jqbnm1qgNTOWK5lHg+MkQkwSRbks8+jd2+XROELWYUmxUJLl0R2z0fns+bNpozOW&#10;qkoJygwCEGmzRudR5ZzO4tiSitXYHivNJGwWytTYwdKUMTW4AfRaxGmSnMaNMlQbRZi1YF20m9Es&#10;4BcFI+5NUVjmkMgjiM2F0YTxxo/xbIqz0mBdcdKFgf8iihpzCU63UAvsMLo1fA+q5sQoqwp3TFQd&#10;q6LghIUcIJtB8iSb6wprFnIBcqze0mT/HSx5vV4ZxGkepZMISVxDje4/ff/58cuvH59hvP/2FcEO&#10;0NRom8HpuVyZbmX1yvicN4WpUSG4fg8KCCxAXmgTSL7bksw2DhEwjqFqyRhqQWBvMkpHHjxuUTya&#10;Nta9ZKpGfpJHgktPAc7w+pV17dH+iDdLteRCgB1nQqIGIMcngIkIBjUZSWFWa0jPyjJCWJSgUuJM&#10;QISyU3/Z3y0toLcTpBUQnIQj1pQ3c2HQGoN+RhP/D3ZxW18q2ppPR0nSCQnMILfWPOzNkFsHE/Is&#10;7a6bsxN/2VseuXoxWqQX8z1XJz0mJLvjatSb/+hqPPxvrgbg6VBa84uLwTLdS8sHdoDBs958IC0w&#10;bUsGEkHY95tx5zeowXHBruD9I3jtR90Ggjffz1sp7WrAy2qBbdXWzyrBadsfau6gSQleB/V2sUIE&#10;QvrCsdBmevkI1SDQVR4NQzT7pV2m/r/HwaSvIShd6Aq3QXh1BGaeUgBuvG91C5FdV7RBlPvXMkgG&#10;p3ABVpD1KNyG1YPskVHuA3dV6CwHRb4MvxDeThwPxD4JZBtA0PYjKixhkg2pD5NAXzG4e9HKuEp1&#10;LXdplHQtyYKXlbviJTIcSukqw9jKdZmEI97zA6TVQxoALzFQwP37hE+EY6Gb+F7Vdic/u1H0LjSt&#10;2K+gkbbvsG36vlPvrmG++2ma/Q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VwM4v1wAAAAsBAAAP&#10;AAAAAAAAAAEAIAAAACIAAABkcnMvZG93bnJldi54bWxQSwECFAAUAAAACACHTuJAMJuref0CAADi&#10;BgAADgAAAAAAAAABACAAAAAmAQAAZHJzL2Uyb0RvYy54bWxQSwUGAAAAAAYABgBZAQAAlQYAAAAA&#10;" strokeweight="7.75pt">
            <v:stroke joinstyle="miter" endcap="round"/>
            <v:shadow on="t" color="white [3212]" offset="0,8pt"/>
          </v:line>
        </w:pict>
      </w:r>
    </w:p>
    <w:p w:rsidR="00C3450B" w:rsidRDefault="00C3450B">
      <w:pPr>
        <w:rPr>
          <w:sz w:val="44"/>
        </w:rPr>
      </w:pPr>
    </w:p>
    <w:p w:rsidR="00C3450B" w:rsidRDefault="00C3450B">
      <w:pPr>
        <w:rPr>
          <w:sz w:val="44"/>
        </w:rPr>
      </w:pPr>
    </w:p>
    <w:p w:rsidR="00C3450B" w:rsidRDefault="00CB6CD9" w:rsidP="007753F1">
      <w:pPr>
        <w:snapToGrid w:val="0"/>
        <w:spacing w:beforeLines="100" w:line="360" w:lineRule="auto"/>
        <w:jc w:val="center"/>
        <w:outlineLvl w:val="0"/>
        <w:rPr>
          <w:rFonts w:ascii="黑体" w:eastAsia="黑体" w:hAnsi="黑体" w:cs="黑体"/>
          <w:b/>
          <w:bCs/>
          <w:color w:val="2F5496" w:themeColor="accent5" w:themeShade="BF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2F5496" w:themeColor="accent5" w:themeShade="BF"/>
          <w:sz w:val="72"/>
          <w:szCs w:val="72"/>
        </w:rPr>
        <w:t>研发设计流程与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color w:val="2F5496" w:themeColor="accent5" w:themeShade="BF"/>
          <w:sz w:val="72"/>
          <w:szCs w:val="72"/>
        </w:rPr>
        <w:t>价值流分析</w:t>
      </w:r>
      <w:r>
        <w:rPr>
          <w:rFonts w:ascii="黑体" w:eastAsia="黑体" w:hAnsi="黑体" w:cs="黑体" w:hint="eastAsia"/>
          <w:b/>
          <w:bCs/>
          <w:color w:val="FFC000" w:themeColor="accent4"/>
          <w:sz w:val="28"/>
          <w:szCs w:val="28"/>
        </w:rPr>
        <w:t xml:space="preserve">               </w:t>
      </w:r>
    </w:p>
    <w:p w:rsidR="00C3450B" w:rsidRDefault="00144D65" w:rsidP="007753F1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 w:rsidRPr="00144D65">
        <w:rPr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4" o:spid="_x0000_s1034" type="#_x0000_t109" style="position:absolute;left:0;text-align:left;margin-left:59.4pt;margin-top:-79.85pt;width:360.05pt;height:59.25pt;z-index:251659776" o:gfxdata="UEsDBAoAAAAAAIdO4kAAAAAAAAAAAAAAAAAEAAAAZHJzL1BLAwQUAAAACACHTuJAosy7OdkAAAAM&#10;AQAADwAAAGRycy9kb3ducmV2LnhtbE2PzU7DMBCE70i8g7VI3FrH5S8NcXoAgYQgB0LVsxsvcUS8&#10;jmK3KW/PcoLj7Ixmvi03Jz+II06xD6RBLTMQSG2wPXUath9PixxETIasGQKhhm+MsKnOz0pT2DDT&#10;Ox6b1AkuoVgYDS6lsZAytg69icswIrH3GSZvEsupk3YyM5f7Qa6y7FZ60xMvODPig8P2qzl4DWNv&#10;57p+do+t7ZpRmbf6dfdSa315obJ7EAlP6S8Mv/iMDhUz7cOBbBQDa5UzetKwUDfrOxAcya/yNYg9&#10;n67VCmRVyv9PVD9QSwMEFAAAAAgAh07iQCOPpQ3MAQAAYgMAAA4AAABkcnMvZTJvRG9jLnhtbK1T&#10;zY7TMBC+I/EOlu80aUnaVdR0hXa1XBBUWngA17ETS45tjb1NeuOGeAZuHHkHeJuVlrdg7Ga7BW6I&#10;i+P58TfzfTNZX469JnsBXllT0/ksp0QYbhtl2pp+eH/z4oISH5hpmLZG1PQgPL3cPH+2HlwlFraz&#10;uhFAEMT4anA17UJwVZZ53ome+Zl1wmBQWuhZQBParAE2IHqvs0WeL7PBQuPAcuE9eq+PQbpJ+FIK&#10;Ht5J6UUguqbYW0gnpHMXz2yzZlULzHWKT22wf+iiZ8pg0RPUNQuM3IH6C6pXHKy3Msy47TMrpeIi&#10;cUA28/wPNrcdcyJxQXG8O8nk/x8sf7vfAlENzg4nZViPM3r49O3nx8/3X37cf/9KiijR4HyFmbdu&#10;C5Pl8Rr5jhL6+EUmZEyyHk6yijEQjs6iXC2WL0tKOMZW5aJYlRE0e3rtwIfXwvYkXmoqtR2uOgZh&#10;exxsUpbt3/hwfPaYHgsbe6O0Rj+rtCED8igvEP+3EFbSJnpE2gjEiUaLVQiwSH2xyvM8vfHQ7q40&#10;kD3DhSmKsli+mnqN6anpM5AsCnOUIt7CuBsnfXa2OaCwdw5U2yGleUKJSTjIBDMtXdyUcxvv57/G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zLs52QAAAAwBAAAPAAAAAAAAAAEAIAAAACIAAABk&#10;cnMvZG93bnJldi54bWxQSwECFAAUAAAACACHTuJAI4+lDcwBAABiAwAADgAAAAAAAAABACAAAAAo&#10;AQAAZHJzL2Uyb0RvYy54bWxQSwUGAAAAAAYABgBZAQAAZgUAAAAA&#10;" filled="f" stroked="f" strokeweight="1.25pt">
            <v:textbox>
              <w:txbxContent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研发设计流程与价值流分析</w:t>
                  </w:r>
                </w:p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</w:t>
                  </w:r>
                </w:p>
                <w:p w:rsidR="00C3450B" w:rsidRDefault="00C3450B"/>
              </w:txbxContent>
            </v:textbox>
          </v:shape>
        </w:pict>
      </w:r>
      <w:r w:rsidR="00CB6CD9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-1463675</wp:posOffset>
            </wp:positionV>
            <wp:extent cx="7555865" cy="1573530"/>
            <wp:effectExtent l="0" t="76200" r="83185" b="7620"/>
            <wp:wrapNone/>
            <wp:docPr id="2" name="图片 6" descr="E:\肖风工作常用\新版课程大纲\图片素材\banner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:\肖风工作常用\新版课程大纲\图片素材\banner\7.jpg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44D65">
        <w:rPr>
          <w:sz w:val="44"/>
        </w:rPr>
        <w:pict>
          <v:line id="_x0000_s1033" style="position:absolute;left:0;text-align:left;flip:y;z-index:251658752;mso-position-horizontal-relative:text;mso-position-vertical-relative:text" from="-51.25pt,3.85pt" to="580.95pt,3.95pt" o:gfxdata="UEsDBAoAAAAAAIdO4kAAAAAAAAAAAAAAAAAEAAAAZHJzL1BLAwQUAAAACACHTuJAc28dbtkAAAAJ&#10;AQAADwAAAGRycy9kb3ducmV2LnhtbE2Py07DMBBF90j8gzVIbFBru4g+QpwuKgEqiyJSPsCNp0kg&#10;Hkex+/p7pitYzszRnXPz5dl34ohDbAMZ0GMFAqkKrqXawNf2ZTQHEZMlZ7tAaOCCEZbF7U1uMxdO&#10;9InHMtWCQyhm1kCTUp9JGasGvY3j0CPxbR8GbxOPQy3dYE8c7js5UWoqvW2JPzS2x1WD1U958Aaq&#10;FOrVQ+ov27fN+6v+KNfh+3FtzP2dVs8gEp7THwxXfVaHgp124UAuis7ASKvJE7MGZjMQV0BP9QLE&#10;jhcLkEUu/zcofgFQSwMEFAAAAAgAh07iQCNfGGUNAwAA9AYAAA4AAABkcnMvZTJvRG9jLnhtbL1V&#10;zY7TMBC+I/EOVu5s0rTpT7Tpiu0PHPipdvk5u4mTWHLsYLtN+xK8ABI3OHHkztuwPAZjOyldWi4I&#10;oUiRPRl/830z48nl1a5iaEukooInXu8i8BDhqcgoLxLv9avlo7GHlMY8w0xwknh7oryr6cMHl00d&#10;k1CUgmVEIgDhKm7qxCu1rmPfV2lJKqwuRE04fMyFrLCGrSz8TOIG0Cvmh0Ew9Bshs1qKlCgF1rn7&#10;6E0tfp6TVL/Mc0U0YokH3LR9S/tem7c/vcRxIXFd0rSlgf+CRYUph6AHqDnWGG0kPYGqaCqFErm+&#10;SEXlizynKbEaQE0v+E3NbYlrYrVAclR9SJP6d7Dpi+1KIpolXh/Sw3EFNbr78PX7+08/vn2E992X&#10;zwi+QJqaWsXgPeMr2e5UvZJG8y6XFcoZrd9AB9gsgC60s0neH5JMdhqlYBwH4XgygGApfOuFIwvu&#10;OxSDVkulnxBRIbNIPEa5SQGO8faZ0hAZXDsXY+ZiSRmzZWQcNYk3GkJfADqGblLvYFHVoE7xwkOY&#10;FdCkqZYWEKqembMGpVAA7haoFpDfPoAE1k3JYj1jEm0xtFC4jKLJyNrZpnouMmceRcbbkWv9LdFC&#10;HWOewXscmac9ed97NDjL4Dqah4vZCYNBxwDHQAx63hGLOjNk7c/Exv3/FqoHkc4ldrZY9JbhiSxD&#10;rL2kx7JGnfmMLDAdqgnNg7CZRNBm3REca8rIDUwGBHPgUUsIwTTo1q6Ox+1hGm6OVemSqvZqLrQp&#10;Go6l2PDMHWDcGIgdOl03MdEgaLOuK43DvX6KrifX88jKxqwusQswMGzPtRPAGQjKOZG3ZdagNdvI&#10;G4M/7EOlPZRRc2eiYOw2ILBn1gbuJHYQhMHQ2Y9jT87HPsS0ODDAFllBnDYbu+N7T79KCSf9zBxJ&#10;YbRI3F5qIXUp2qm7lIK3yWS0KPUNLZCkUDNdSkJW2ogCHdbFlPsXpKr7GYKxIjfm7/P0kIQUAMVG&#10;vgXxkyByxMz0cvPKrNYi29sx5psdjFZ3W91vwMzu4z2sj39W0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Bzbx1u2QAAAAkBAAAPAAAAAAAAAAEAIAAAACIAAABkcnMvZG93bnJldi54bWxQSwECFAAU&#10;AAAACACHTuJAI18YZQ0DAAD0BgAADgAAAAAAAAABACAAAAAoAQAAZHJzL2Uyb0RvYy54bWxQSwUG&#10;AAAAAAYABgBZAQAApwYAAAAA&#10;" strokeweight="6pt">
            <v:stroke dashstyle="1 1" endcap="square"/>
          </v:line>
        </w:pict>
      </w:r>
      <w:r w:rsidR="00CB6CD9">
        <w:rPr>
          <w:rFonts w:ascii="黑体" w:eastAsia="黑体" w:hAnsi="黑体" w:cs="黑体" w:hint="eastAsia"/>
          <w:b/>
          <w:color w:val="E36C09"/>
          <w:sz w:val="24"/>
        </w:rPr>
        <w:t>课程背景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研发设计价值流图(Value Stream Mapping) 是实施精益系统设计、消除设计过程浪费的基础与关键点，通过本课程的学习，可使学员：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建立设计人员精益的概念，识别设计环节精益的改进机会；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帮助研发人员容易发现设计过程中何处产生浪费；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认识价值流的构成因素与重要性；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掌握实际绘制“价值流图”的能力；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认识数据在价值流图示中的应用，通过数据，量化改善机会的次序；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◆ 通过价值流图示技巧，设定改善机会,改善目标。</w:t>
      </w:r>
    </w:p>
    <w:p w:rsidR="00C3450B" w:rsidRDefault="00C3450B">
      <w:pPr>
        <w:spacing w:line="360" w:lineRule="exact"/>
        <w:rPr>
          <w:rFonts w:ascii="黑体" w:eastAsia="黑体" w:hAnsi="黑体" w:cs="黑体"/>
          <w:bCs/>
          <w:szCs w:val="21"/>
        </w:rPr>
      </w:pPr>
    </w:p>
    <w:p w:rsidR="00C3450B" w:rsidRDefault="00C3450B" w:rsidP="007753F1">
      <w:pPr>
        <w:spacing w:afterLines="50"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B6CD9" w:rsidP="007753F1">
      <w:pPr>
        <w:spacing w:afterLines="50" w:line="36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 xml:space="preserve">课程特色  </w:t>
      </w:r>
    </w:p>
    <w:p w:rsidR="00C3450B" w:rsidRDefault="00CB6CD9" w:rsidP="007753F1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实践训练法，确保学员掌握技能，直接输出结果，培训模式采用互动小组讨论+游戏模拟方式，确保培训效果最大化。40%理论：通俗易懂的、系统的阐述理念、工具、方法的理论体系；60%实践: 教授小组到工厂现场观察流程、分析流程、找出问题和改进机会；指导小组实际运用工具、方法完成培训课题，培训结束产生收益；</w:t>
      </w:r>
    </w:p>
    <w:p w:rsidR="00C3450B" w:rsidRDefault="00CB6CD9" w:rsidP="007753F1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 xml:space="preserve">课程实况  </w:t>
      </w:r>
    </w:p>
    <w:p w:rsidR="00C3450B" w:rsidRDefault="00CB6CD9">
      <w:pPr>
        <w:jc w:val="left"/>
      </w:pPr>
      <w:r>
        <w:rPr>
          <w:rFonts w:ascii="黑体" w:eastAsia="黑体" w:hAnsi="黑体" w:cs="黑体" w:hint="eastAsia"/>
          <w:noProof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93980</wp:posOffset>
            </wp:positionV>
            <wp:extent cx="7515225" cy="1741805"/>
            <wp:effectExtent l="9525" t="9525" r="19050" b="20320"/>
            <wp:wrapNone/>
            <wp:docPr id="6" name="图片 8" descr="C:\Users\Administrator\Desktop\研发价值流.jpg研发价值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C:\Users\Administrator\Desktop\研发价值流.jpg研发价值流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74180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993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C3450B" w:rsidRDefault="00C3450B">
      <w:pPr>
        <w:jc w:val="left"/>
      </w:pPr>
    </w:p>
    <w:p w:rsidR="00C3450B" w:rsidRDefault="00C3450B">
      <w:pPr>
        <w:jc w:val="left"/>
      </w:pPr>
    </w:p>
    <w:p w:rsidR="00C3450B" w:rsidRDefault="00C3450B">
      <w:pPr>
        <w:jc w:val="left"/>
      </w:pPr>
    </w:p>
    <w:p w:rsidR="00C3450B" w:rsidRDefault="00C3450B">
      <w:pPr>
        <w:jc w:val="left"/>
      </w:pPr>
    </w:p>
    <w:p w:rsidR="00C3450B" w:rsidRDefault="00C3450B">
      <w:pPr>
        <w:jc w:val="left"/>
      </w:pPr>
    </w:p>
    <w:p w:rsidR="00C3450B" w:rsidRDefault="008E252B">
      <w:pPr>
        <w:jc w:val="lef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/>
          <w:b/>
          <w:noProof/>
          <w:color w:val="E36C09"/>
          <w:sz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188595</wp:posOffset>
            </wp:positionV>
            <wp:extent cx="7538720" cy="906780"/>
            <wp:effectExtent l="19050" t="76200" r="81280" b="0"/>
            <wp:wrapNone/>
            <wp:docPr id="9" name="图片 6" descr="E:\肖风工作常用\新版课程大纲\图片素材\banner\7.jp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E:\肖风工作常用\新版课程大纲\图片素材\banner\7.jpg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450B" w:rsidRDefault="00144D65">
      <w:pPr>
        <w:jc w:val="left"/>
        <w:rPr>
          <w:rFonts w:ascii="黑体" w:eastAsia="黑体" w:hAnsi="黑体" w:cs="黑体"/>
          <w:b/>
          <w:color w:val="E36C09"/>
          <w:sz w:val="24"/>
        </w:rPr>
      </w:pPr>
      <w:r w:rsidRPr="00144D65">
        <w:rPr>
          <w:sz w:val="40"/>
        </w:rPr>
        <w:pict>
          <v:shape id="_x0000_s1032" type="#_x0000_t109" style="position:absolute;margin-left:54.8pt;margin-top:10.75pt;width:360.05pt;height:59.25pt;z-index:251663872" o:gfxdata="UEsDBAoAAAAAAIdO4kAAAAAAAAAAAAAAAAAEAAAAZHJzL1BLAwQUAAAACACHTuJAPKPT2tkAAAAM&#10;AQAADwAAAGRycy9kb3ducmV2LnhtbE2PzU7DMBCE70i8g7VI3FrbBUGaxukBBBKCHAioZzde4oj4&#10;R7HblLdnOdHbzu5o9ptqe3IjO+KUhuAVyKUAhr4LZvC9gs+Pp0UBLGXtjR6DRwU/mGBbX15UujRh&#10;9u94bHPPKMSnUiuwOceS89RZdDotQ0RPt68wOZ1JTj03k54p3I18JcQdd3rw9MHqiA8Wu+/24BTE&#10;wcxN82wfO9O3Ueq35nX30ih1fSXFBljGU/43wx8+oUNNTPtw8CaxkbQsCD0rWMi1WAMjS3FT0LCn&#10;1f3qFnhd8fMS9S9QSwMEFAAAAAgAh07iQPTm8/7LAQAAYgMAAA4AAABkcnMvZTJvRG9jLnhtbK1T&#10;TY7TMBTeI3EHy3uatCTtKGo6QjMaNggqDRzAdezEkmNbz54m3bFDnIEdS+4AtxlpuAXPbqZTYIfY&#10;OO/P33vf55f15dhrshfglTU1nc9ySoThtlGmremH9zcvLijxgZmGaWtETQ/C08vN82frwVViYTur&#10;GwEEQYyvBlfTLgRXZZnnneiZn1knDCalhZ4FdKHNGmADovc6W+T5MhssNA4sF95j9PqYpJuEL6Xg&#10;4Z2UXgSia4qzhXRCOnfxzDZrVrXAXKf4NAb7hyl6pgw2PUFds8DIHai/oHrFwXorw4zbPrNSKi4S&#10;B2Qzz/9gc9sxJxIXFMe7k0z+/8Hyt/stENXg25WUGNbjGz18+vbz4+f7Lz/uv38lRZRocL7Cylu3&#10;hcnzaEa+o4Q+fpEJGZOsh5OsYgyEY7AoV4vlS4TnmFuVi2JVRtDs6bYDH14L25No1FRqO1x1DML2&#10;+LBJWbZ/48Px2mN5bGzsjdIa46zShgyRxwXi/5bCTtrEiEgbgTjRabELARapL1Z5nqc7HtrdlQay&#10;Z7gwRVEWy1fTrLE8DX0GkkVhjlJEK4y7cdJnZ5sDCnvnQLUdUponlFiED5lgpqWLm3Luo33+a2x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yj09rZAAAADAEAAA8AAAAAAAAAAQAgAAAAIgAAAGRy&#10;cy9kb3ducmV2LnhtbFBLAQIUABQAAAAIAIdO4kD05vP+ywEAAGIDAAAOAAAAAAAAAAEAIAAAACgB&#10;AABkcnMvZTJvRG9jLnhtbFBLBQYAAAAABgAGAFkBAABlBQAAAAA=&#10;" filled="f" stroked="f" strokeweight="1.25pt">
            <v:textbox>
              <w:txbxContent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研发设计流程与价值流分析</w:t>
                  </w:r>
                </w:p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</w:t>
                  </w:r>
                </w:p>
                <w:p w:rsidR="00C3450B" w:rsidRDefault="00C3450B"/>
              </w:txbxContent>
            </v:textbox>
          </v:shape>
        </w:pict>
      </w: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144D65">
      <w:pPr>
        <w:jc w:val="left"/>
        <w:rPr>
          <w:rFonts w:ascii="黑体" w:eastAsia="黑体" w:hAnsi="黑体" w:cs="黑体"/>
          <w:b/>
          <w:color w:val="E36C09"/>
          <w:sz w:val="24"/>
        </w:rPr>
      </w:pPr>
      <w:r w:rsidRPr="00144D65">
        <w:rPr>
          <w:sz w:val="44"/>
        </w:rPr>
        <w:pict>
          <v:line id="_x0000_s1031" style="position:absolute;flip:y;z-index:251660800" from="-51.25pt,-11.75pt" to="580.95pt,-11.65pt" o:gfxdata="UEsDBAoAAAAAAIdO4kAAAAAAAAAAAAAAAAAEAAAAZHJzL1BLAwQUAAAACACHTuJAhmlXoNoAAAAN&#10;AQAADwAAAGRycy9kb3ducmV2LnhtbE2PzU7DMBCE70i8g7VIXFBrOxEVhDg9VAJUDiBSHsCNlyQQ&#10;r6PY/Xt7tlzgNrszmv22XB79IPY4xT6QAT1XIJCa4HpqDXxsHmd3IGKy5OwQCA2cMMKyurwobeHC&#10;gd5xX6dWcAnFwhroUhoLKWPTobdxHkYk9j7D5G3icWqlm+yBy/0gM6UW0tue+EJnR1x12HzXO2+g&#10;SaFd3aTxtHl+fXnSb/U6fOVrY66vtHoAkfCY/sJwxmd0qJhpG3bkohgMzLTKbjnLKstZnCN6oe9B&#10;bH9XOciqlP+/qH4AUEsDBBQAAAAIAIdO4kCYQyPkDAMAAPQGAAAOAAAAZHJzL2Uyb0RvYy54bWy9&#10;VcuO0zAU3SPxD1b2TNK06SOadsT0AQse1QyPtZs4iSXHNrb7+gl+AIkdrFiy528YPoNrOykdWjYI&#10;oUiRfXN97jn3Xt9cXu1qhjZEaSr4OOhcRAEiPBM55eU4eP1q8WgYIG0wzzETnIyDPdHB1eThg8ut&#10;TEksKsFyohCAcJ1u5TiojJFpGOqsIjXWF0ISDh8LoWpsYKvKMFd4C+g1C+Mo6odboXKpREa0BuvM&#10;fwwmDr8oSGZeFoUmBrFxANyMeyv3Xtl3OLnEaamwrGjW0MB/waLGlEPQA9QMG4zWip5A1TRTQovC&#10;XGSiDkVR0Iw4DaCmE/2m5rbCkjgtkBwtD2nS/w42e7FZKkRzqB2kh+MaanT34ev3959+fPsI77sv&#10;nxF8gTRtpU7Be8qXqtlpuVRW865QNSoYlW8AxWUBdKGdS/L+kGSyMygD4zCKh6MeBMvgWyceOPDQ&#10;o1g0qbR5QkSN7GIcMMptCnCKN8+0gcjg2rpYMxcLypgrI+NoOw4GfegLQMfQTfodLGoJ6jQvA4RZ&#10;CU2aGeUAoeq5PWtRSg3gfoGkgPx2ASRyblqVqylTaIOhheJFkowGzs7W9XORe/Mgsd6eXOPviJb6&#10;GPMM3uPEPs3J+96D3lkG18ksnk9PGPRaBjgFYtDznljSmiFrfyY27P63UB2IdC6x0/m8s4hPZFli&#10;zSU9ljVozWdkgelQTWgehO0kgjZrj+DUUEZuYDIgmAOPGkIIpkG79nU8bg/bcDOsK59UvdczYWzR&#10;cKrEmuf+AOPWQNzQabuJiS2CNmu70jrc66fkenQ9S5xszGSFfYCeZXuunQDOQlDOibqt8i1asbW6&#10;sfj9LlQ6QDm1dyaJhn4DAjt2beFOYkdRHPW9/Tj26HzsQ0yHAwNsnpfEa3OxW7739OuMcNLN7ZEM&#10;RovCzaUWylSimboLJXiTTEbLytzQEikKNTOVImRprCjQ4VxsuX9BatnNEYwVtbZ/n6eHJGQAKNbq&#10;LYgfRYknZqeXn1d2tRL53o2x0O5gtPrb6n8DdnYf72F9/LOa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CGaVeg2gAAAA0BAAAPAAAAAAAAAAEAIAAAACIAAABkcnMvZG93bnJldi54bWxQSwECFAAU&#10;AAAACACHTuJAmEMj5AwDAAD0BgAADgAAAAAAAAABACAAAAApAQAAZHJzL2Uyb0RvYy54bWxQSwUG&#10;AAAAAAYABgBZAQAApwYAAAAA&#10;" strokeweight="6pt">
            <v:stroke dashstyle="1 1" endcap="square"/>
          </v:line>
        </w:pict>
      </w: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B6CD9">
      <w:pPr>
        <w:jc w:val="lef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课程大纲</w:t>
      </w:r>
    </w:p>
    <w:p w:rsidR="00C3450B" w:rsidRDefault="00C3450B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bCs/>
          <w:szCs w:val="21"/>
        </w:rPr>
        <w:sectPr w:rsidR="00C3450B"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C3450B" w:rsidRDefault="00CB6CD9" w:rsidP="007753F1">
      <w:pPr>
        <w:spacing w:afterLines="50" w:line="3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lastRenderedPageBreak/>
        <w:t>第一部分、精益创新设计简述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1、为何要精益设计?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2、精益创新设计要解决的主要问题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3、研发设计流程的七大浪费（互动讨论）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4、企业在创新研发领域面临的主要问题与挑战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5、运用精益设计的三个领域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6、新产品研发项目战略规划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7、精益创新设计方法工具路径图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8、新产品研发设计总成本五大旋纽 </w:t>
      </w:r>
    </w:p>
    <w:p w:rsidR="00C3450B" w:rsidRDefault="00CB6CD9" w:rsidP="007753F1">
      <w:pPr>
        <w:spacing w:beforeLines="50" w:afterLines="50" w:line="3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第二部分、价值流与价值流图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1、价值流概念和作用  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2、绘制价值流的准备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3、绘制价值流现状图步骤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4、各小组现场分工实践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5、完成价值流现状图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6、绘制价值流未来图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7、阐述价值流未来图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8、案例演示与答疑互动</w:t>
      </w:r>
    </w:p>
    <w:p w:rsidR="00C3450B" w:rsidRDefault="00CB6CD9" w:rsidP="007753F1">
      <w:pPr>
        <w:spacing w:beforeLines="50" w:after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第三部分、互动模拟------用餐埋单之价值流图绘</w:t>
      </w:r>
      <w:r>
        <w:rPr>
          <w:rFonts w:ascii="黑体" w:eastAsia="黑体" w:hAnsi="黑体" w:cs="黑体" w:hint="eastAsia"/>
          <w:szCs w:val="21"/>
        </w:rPr>
        <w:t>制、分析与改善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1、角色分工与游戏说明  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2、游戏展开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3、绘制价值流现状图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4、价值流现状图分析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6、绘制价值流未来图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7、价值流将来图改善成果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8、点评与互动讨论</w:t>
      </w:r>
    </w:p>
    <w:p w:rsidR="00C3450B" w:rsidRDefault="00CB6CD9" w:rsidP="007753F1">
      <w:pPr>
        <w:spacing w:beforeLines="50" w:afterLines="50" w:line="3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第四部分、实操训练---全程老师指导、讨论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1、选择现状研发设计流程 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2、确定活动小组角色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3、分组讨论： 绘制现状研发设计价值流图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4、讨论： 现状研发设计价值流图分析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6、分组讨论：绘制未来研发设计价值流图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7、分组讨论：对将来设计价值流图实施改善对策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8、提出具体的改善计划</w:t>
      </w:r>
    </w:p>
    <w:p w:rsidR="00C3450B" w:rsidRDefault="00CB6CD9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9、答疑与互动讨论</w:t>
      </w:r>
    </w:p>
    <w:p w:rsidR="00C3450B" w:rsidRDefault="00C3450B">
      <w:pPr>
        <w:spacing w:line="360" w:lineRule="exact"/>
        <w:rPr>
          <w:rFonts w:ascii="黑体" w:eastAsia="黑体" w:hAnsi="黑体" w:cs="黑体"/>
          <w:b/>
          <w:bCs/>
          <w:szCs w:val="21"/>
        </w:rPr>
        <w:sectPr w:rsidR="00C3450B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bCs/>
          <w:szCs w:val="21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Default="00C3450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C3450B" w:rsidRPr="008E252B" w:rsidRDefault="00144D65" w:rsidP="008E252B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  <w:r w:rsidRPr="00144D65">
        <w:rPr>
          <w:sz w:val="40"/>
        </w:rPr>
        <w:pict>
          <v:shape id="_x0000_s1030" type="#_x0000_t109" style="position:absolute;left:0;text-align:left;margin-left:59.4pt;margin-top:-79.85pt;width:360.05pt;height:59.25pt;z-index:251664896" o:gfxdata="UEsDBAoAAAAAAIdO4kAAAAAAAAAAAAAAAAAEAAAAZHJzL1BLAwQUAAAACACHTuJAosy7OdkAAAAM&#10;AQAADwAAAGRycy9kb3ducmV2LnhtbE2PzU7DMBCE70i8g7VI3FrH5S8NcXoAgYQgB0LVsxsvcUS8&#10;jmK3KW/PcoLj7Ixmvi03Jz+II06xD6RBLTMQSG2wPXUath9PixxETIasGQKhhm+MsKnOz0pT2DDT&#10;Ox6b1AkuoVgYDS6lsZAytg69icswIrH3GSZvEsupk3YyM5f7Qa6y7FZ60xMvODPig8P2qzl4DWNv&#10;57p+do+t7ZpRmbf6dfdSa315obJ7EAlP6S8Mv/iMDhUz7cOBbBQDa5UzetKwUDfrOxAcya/yNYg9&#10;n67VCmRVyv9PVD9QSwMEFAAAAAgAh07iQAssIpDMAQAAYgMAAA4AAABkcnMvZTJvRG9jLnhtbK1T&#10;TY7TMBTeI3EHy3uatCTtKGo6QjMaNggqDRzAdezEkmNbz54m3bFDnIEdS+4AtxlpuAXPbqZTYIfY&#10;OO/P33vf55f15dhrshfglTU1nc9ySoThtlGmremH9zcvLijxgZmGaWtETQ/C08vN82frwVViYTur&#10;GwEEQYyvBlfTLgRXZZnnneiZn1knDCalhZ4FdKHNGmADovc6W+T5MhssNA4sF95j9PqYpJuEL6Xg&#10;4Z2UXgSia4qzhXRCOnfxzDZrVrXAXKf4NAb7hyl6pgw2PUFds8DIHai/oHrFwXorw4zbPrNSKi4S&#10;B2Qzz/9gc9sxJxIXFMe7k0z+/8Hyt/stENXg2y0pMazHN3r49O3nx8/3X37cf/9KiijR4HyFlbdu&#10;C5Pn0Yx8Rwl9/CITMiZZDydZxRgIx2BRrhbLlyUlHHOrclGsygiaPd124MNrYXsSjZpKbYerjkHY&#10;Hh82Kcv2b3w4Xnssj42NvVFaY5xV2pABeZQXiP9bCjtpEyMibQTiRKfFLgRYpL5Y5Xme7nhod1ca&#10;yJ7hwhRFWSxfTbPG8jT0GUgWhTlKEa0w7sZJn51tDijsnQPVdkhpnlBiET5kgpmWLm7KuY/2+a+x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zLs52QAAAAwBAAAPAAAAAAAAAAEAIAAAACIAAABk&#10;cnMvZG93bnJldi54bWxQSwECFAAUAAAACACHTuJACywikMwBAABiAwAADgAAAAAAAAABACAAAAAo&#10;AQAAZHJzL2Uyb0RvYy54bWxQSwUGAAAAAAYABgBZAQAAZgUAAAAA&#10;" filled="f" stroked="f" strokeweight="1.25pt">
            <v:textbox>
              <w:txbxContent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FFFF" w:themeColor="background1"/>
                      <w:sz w:val="56"/>
                      <w:szCs w:val="56"/>
                    </w:rPr>
                    <w:t>研发设计流程与价值流分析</w:t>
                  </w:r>
                </w:p>
                <w:p w:rsidR="00C3450B" w:rsidRDefault="00CB6CD9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</w:t>
                  </w:r>
                </w:p>
                <w:p w:rsidR="00C3450B" w:rsidRDefault="00C3450B"/>
              </w:txbxContent>
            </v:textbox>
          </v:shape>
        </w:pict>
      </w:r>
    </w:p>
    <w:sectPr w:rsidR="00C3450B" w:rsidRPr="008E252B" w:rsidSect="00C3450B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02" w:rsidRDefault="00AF4702" w:rsidP="00C3450B">
      <w:r>
        <w:separator/>
      </w:r>
    </w:p>
  </w:endnote>
  <w:endnote w:type="continuationSeparator" w:id="0">
    <w:p w:rsidR="00AF4702" w:rsidRDefault="00AF4702" w:rsidP="00C3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2B" w:rsidRDefault="00144D65" w:rsidP="008E252B">
    <w:pPr>
      <w:pStyle w:val="a4"/>
      <w:pBdr>
        <w:bottom w:val="single" w:sz="6" w:space="0" w:color="auto"/>
      </w:pBdr>
      <w:jc w:val="both"/>
      <w:rPr>
        <w:rFonts w:ascii="黑体" w:eastAsia="黑体" w:hAnsi="微软雅黑" w:cs="Arial"/>
        <w:b/>
        <w:sz w:val="16"/>
        <w:szCs w:val="16"/>
      </w:rPr>
    </w:pPr>
    <w:hyperlink r:id="rId1" w:history="1">
      <w:r w:rsidR="008E252B" w:rsidRPr="006B68FF">
        <w:rPr>
          <w:rStyle w:val="a6"/>
          <w:rFonts w:eastAsia="宋体" w:hint="eastAsia"/>
        </w:rPr>
        <w:t>www.zoebon.com</w:t>
      </w:r>
    </w:hyperlink>
    <w:r w:rsidR="008E252B">
      <w:rPr>
        <w:rFonts w:eastAsia="宋体" w:hint="eastAsia"/>
      </w:rPr>
      <w:t xml:space="preserve">                             400-669-0521                  </w:t>
    </w:r>
    <w:r w:rsidR="008E252B">
      <w:rPr>
        <w:rFonts w:eastAsia="宋体" w:hint="eastAsia"/>
      </w:rPr>
      <w:t>上海佐邦咨询</w:t>
    </w:r>
    <w:r w:rsidR="008E252B">
      <w:rPr>
        <w:rFonts w:eastAsia="宋体" w:hint="eastAsia"/>
      </w:rPr>
      <w:t>--</w:t>
    </w:r>
    <w:r w:rsidR="008E252B">
      <w:rPr>
        <w:rFonts w:eastAsia="宋体" w:hint="eastAsia"/>
      </w:rPr>
      <w:t>实战落地辅导以数据说话</w:t>
    </w:r>
  </w:p>
  <w:p w:rsidR="00C3450B" w:rsidRPr="008E252B" w:rsidRDefault="00C345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02" w:rsidRDefault="00AF4702" w:rsidP="00C3450B">
      <w:r>
        <w:separator/>
      </w:r>
    </w:p>
  </w:footnote>
  <w:footnote w:type="continuationSeparator" w:id="0">
    <w:p w:rsidR="00AF4702" w:rsidRDefault="00AF4702" w:rsidP="00C34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3BEC"/>
    <w:multiLevelType w:val="singleLevel"/>
    <w:tmpl w:val="58043BE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50B"/>
    <w:rsid w:val="00144D65"/>
    <w:rsid w:val="006C1651"/>
    <w:rsid w:val="007753F1"/>
    <w:rsid w:val="008E252B"/>
    <w:rsid w:val="00AF4702"/>
    <w:rsid w:val="00C3450B"/>
    <w:rsid w:val="00CB6CD9"/>
    <w:rsid w:val="01F73466"/>
    <w:rsid w:val="020B51B8"/>
    <w:rsid w:val="04492E4B"/>
    <w:rsid w:val="05CD21D1"/>
    <w:rsid w:val="05E23B2F"/>
    <w:rsid w:val="08F27F4B"/>
    <w:rsid w:val="09020368"/>
    <w:rsid w:val="0A164818"/>
    <w:rsid w:val="0BCB6520"/>
    <w:rsid w:val="0D6F07E7"/>
    <w:rsid w:val="0D8E61E6"/>
    <w:rsid w:val="0E876B9A"/>
    <w:rsid w:val="0F7B6AA4"/>
    <w:rsid w:val="10173908"/>
    <w:rsid w:val="12025AD5"/>
    <w:rsid w:val="12B71097"/>
    <w:rsid w:val="14C308FE"/>
    <w:rsid w:val="14CE7394"/>
    <w:rsid w:val="152B74F4"/>
    <w:rsid w:val="15A8307D"/>
    <w:rsid w:val="16C34E24"/>
    <w:rsid w:val="17207BE6"/>
    <w:rsid w:val="17D33A90"/>
    <w:rsid w:val="19226020"/>
    <w:rsid w:val="1BBE3BDB"/>
    <w:rsid w:val="1D525461"/>
    <w:rsid w:val="1F120D1E"/>
    <w:rsid w:val="1FCD1451"/>
    <w:rsid w:val="21A93320"/>
    <w:rsid w:val="231F3C7F"/>
    <w:rsid w:val="23CE41C8"/>
    <w:rsid w:val="248C5C44"/>
    <w:rsid w:val="24B21E30"/>
    <w:rsid w:val="29156B0B"/>
    <w:rsid w:val="291F6838"/>
    <w:rsid w:val="2BFF6421"/>
    <w:rsid w:val="2CC80895"/>
    <w:rsid w:val="2CED041E"/>
    <w:rsid w:val="2F2C4F60"/>
    <w:rsid w:val="301265D4"/>
    <w:rsid w:val="301D4643"/>
    <w:rsid w:val="303A4B03"/>
    <w:rsid w:val="31044EC7"/>
    <w:rsid w:val="329C265E"/>
    <w:rsid w:val="3E431A3C"/>
    <w:rsid w:val="40A9072D"/>
    <w:rsid w:val="43734AAE"/>
    <w:rsid w:val="43F168AC"/>
    <w:rsid w:val="44BB4C3D"/>
    <w:rsid w:val="4536478F"/>
    <w:rsid w:val="48B3214E"/>
    <w:rsid w:val="494449A8"/>
    <w:rsid w:val="4A03202F"/>
    <w:rsid w:val="4A6C0A9F"/>
    <w:rsid w:val="4BF034DC"/>
    <w:rsid w:val="4C9877E0"/>
    <w:rsid w:val="4CA97742"/>
    <w:rsid w:val="4D582866"/>
    <w:rsid w:val="4EDA3FC3"/>
    <w:rsid w:val="4FD10866"/>
    <w:rsid w:val="50522C2E"/>
    <w:rsid w:val="54745826"/>
    <w:rsid w:val="54BF5D29"/>
    <w:rsid w:val="54DF6D8F"/>
    <w:rsid w:val="563661BF"/>
    <w:rsid w:val="57A72A41"/>
    <w:rsid w:val="591A54CC"/>
    <w:rsid w:val="5E2A6F3C"/>
    <w:rsid w:val="5E433863"/>
    <w:rsid w:val="61C863EC"/>
    <w:rsid w:val="62AD5F54"/>
    <w:rsid w:val="63A56467"/>
    <w:rsid w:val="63CD3C6D"/>
    <w:rsid w:val="64B95F35"/>
    <w:rsid w:val="65175114"/>
    <w:rsid w:val="685E445F"/>
    <w:rsid w:val="686171DC"/>
    <w:rsid w:val="6A3E0E60"/>
    <w:rsid w:val="6B433496"/>
    <w:rsid w:val="6BAC5BC2"/>
    <w:rsid w:val="6BB54B28"/>
    <w:rsid w:val="6F650E0A"/>
    <w:rsid w:val="701158DC"/>
    <w:rsid w:val="7106561E"/>
    <w:rsid w:val="74D05E17"/>
    <w:rsid w:val="75C66ED0"/>
    <w:rsid w:val="78A07A8A"/>
    <w:rsid w:val="79BB0BB5"/>
    <w:rsid w:val="7AF65A0B"/>
    <w:rsid w:val="7B81054D"/>
    <w:rsid w:val="7BC064AB"/>
    <w:rsid w:val="7BCF23EB"/>
    <w:rsid w:val="7D9751D7"/>
    <w:rsid w:val="7E96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50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3450B"/>
    <w:pPr>
      <w:keepNext/>
      <w:keepLines/>
      <w:spacing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34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C34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qFormat/>
    <w:rsid w:val="00C3450B"/>
    <w:pPr>
      <w:widowControl/>
      <w:spacing w:line="240" w:lineRule="exact"/>
      <w:jc w:val="left"/>
    </w:pPr>
  </w:style>
  <w:style w:type="character" w:styleId="a5">
    <w:name w:val="Strong"/>
    <w:basedOn w:val="a0"/>
    <w:qFormat/>
    <w:rsid w:val="00C3450B"/>
    <w:rPr>
      <w:b/>
      <w:bCs/>
    </w:rPr>
  </w:style>
  <w:style w:type="character" w:styleId="a6">
    <w:name w:val="Hyperlink"/>
    <w:basedOn w:val="a0"/>
    <w:qFormat/>
    <w:rsid w:val="00C3450B"/>
    <w:rPr>
      <w:color w:val="0000FF"/>
      <w:u w:val="single"/>
    </w:rPr>
  </w:style>
  <w:style w:type="character" w:customStyle="1" w:styleId="yahei">
    <w:name w:val="yahei"/>
    <w:basedOn w:val="a0"/>
    <w:qFormat/>
    <w:rsid w:val="00C3450B"/>
  </w:style>
  <w:style w:type="paragraph" w:styleId="a7">
    <w:name w:val="Balloon Text"/>
    <w:basedOn w:val="a"/>
    <w:link w:val="Char1"/>
    <w:rsid w:val="008E252B"/>
    <w:rPr>
      <w:sz w:val="18"/>
      <w:szCs w:val="18"/>
    </w:rPr>
  </w:style>
  <w:style w:type="character" w:customStyle="1" w:styleId="Char1">
    <w:name w:val="批注框文本 Char"/>
    <w:basedOn w:val="a0"/>
    <w:link w:val="a7"/>
    <w:rsid w:val="008E252B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8E25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eb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>http://sdwm.org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2017-02-26T03:15:00Z</dcterms:created>
  <dcterms:modified xsi:type="dcterms:W3CDTF">2017-02-26T03:15:00Z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